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9AC" w:rsidRDefault="00845DB3" w:rsidP="00845DB3">
      <w:pPr>
        <w:tabs>
          <w:tab w:val="left" w:pos="5103"/>
        </w:tabs>
        <w:ind w:left="5103"/>
        <w:jc w:val="right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Приложение № 2</w:t>
      </w:r>
    </w:p>
    <w:p w:rsidR="00845DB3" w:rsidRDefault="00845DB3" w:rsidP="00845DB3">
      <w:pPr>
        <w:tabs>
          <w:tab w:val="left" w:pos="5103"/>
        </w:tabs>
        <w:ind w:left="5103"/>
        <w:jc w:val="right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к договору поставки </w:t>
      </w:r>
    </w:p>
    <w:p w:rsidR="00845DB3" w:rsidRPr="001F6931" w:rsidRDefault="00845DB3" w:rsidP="00845DB3">
      <w:pPr>
        <w:tabs>
          <w:tab w:val="left" w:pos="5103"/>
        </w:tabs>
        <w:ind w:left="5103"/>
        <w:jc w:val="right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№ _________________ от _____________</w:t>
      </w: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CA6D98" w:rsidP="00F269AC">
      <w:pPr>
        <w:jc w:val="center"/>
        <w:rPr>
          <w:color w:val="000000"/>
        </w:rPr>
      </w:pPr>
      <w:r>
        <w:rPr>
          <w:color w:val="000000"/>
        </w:rPr>
        <w:t>Т</w:t>
      </w:r>
      <w:r w:rsidR="00F269AC" w:rsidRPr="001F6931">
        <w:rPr>
          <w:color w:val="000000"/>
        </w:rPr>
        <w:t>ехническо</w:t>
      </w:r>
      <w:r>
        <w:rPr>
          <w:color w:val="000000"/>
        </w:rPr>
        <w:t>е</w:t>
      </w:r>
      <w:r w:rsidR="00F269AC" w:rsidRPr="001F6931">
        <w:rPr>
          <w:color w:val="000000"/>
        </w:rPr>
        <w:t xml:space="preserve"> задани</w:t>
      </w:r>
      <w:r>
        <w:rPr>
          <w:color w:val="000000"/>
        </w:rPr>
        <w:t>е</w:t>
      </w:r>
      <w:r w:rsidR="00F269AC" w:rsidRPr="001F6931">
        <w:rPr>
          <w:color w:val="000000"/>
        </w:rPr>
        <w:t xml:space="preserve"> </w:t>
      </w: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на поставку сырья, материалов и комплектующих изделий</w:t>
      </w:r>
    </w:p>
    <w:p w:rsidR="00F269AC" w:rsidRPr="001F6931" w:rsidRDefault="00F269AC" w:rsidP="00F269AC">
      <w:pPr>
        <w:rPr>
          <w:color w:val="000000"/>
          <w:sz w:val="20"/>
          <w:szCs w:val="20"/>
        </w:rPr>
      </w:pPr>
    </w:p>
    <w:p w:rsidR="00F269AC" w:rsidRPr="001F6931" w:rsidRDefault="00F269AC" w:rsidP="00F269AC">
      <w:pPr>
        <w:rPr>
          <w:color w:val="000000"/>
          <w:sz w:val="20"/>
          <w:szCs w:val="20"/>
        </w:rPr>
      </w:pPr>
    </w:p>
    <w:p w:rsidR="00F269AC" w:rsidRPr="001F6931" w:rsidRDefault="00F269AC" w:rsidP="00F269AC">
      <w:pPr>
        <w:rPr>
          <w:color w:val="000000"/>
          <w:sz w:val="20"/>
          <w:szCs w:val="20"/>
        </w:rPr>
      </w:pPr>
    </w:p>
    <w:p w:rsidR="00F269AC" w:rsidRPr="001F6931" w:rsidRDefault="00F269AC" w:rsidP="00F269AC">
      <w:pPr>
        <w:rPr>
          <w:color w:val="000000"/>
          <w:sz w:val="20"/>
          <w:szCs w:val="20"/>
        </w:rPr>
      </w:pPr>
    </w:p>
    <w:p w:rsidR="00F269AC" w:rsidRPr="001F6931" w:rsidRDefault="00F269AC" w:rsidP="00F269AC">
      <w:pPr>
        <w:rPr>
          <w:color w:val="000000"/>
          <w:sz w:val="20"/>
          <w:szCs w:val="20"/>
        </w:rPr>
      </w:pPr>
    </w:p>
    <w:p w:rsidR="00F269AC" w:rsidRPr="001F6931" w:rsidRDefault="00F269AC" w:rsidP="00F269AC">
      <w:pPr>
        <w:rPr>
          <w:color w:val="000000"/>
          <w:sz w:val="20"/>
          <w:szCs w:val="20"/>
        </w:rPr>
      </w:pPr>
    </w:p>
    <w:p w:rsidR="00F269AC" w:rsidRPr="001F6931" w:rsidRDefault="00F269AC" w:rsidP="00F269AC">
      <w:pPr>
        <w:rPr>
          <w:color w:val="000000"/>
          <w:sz w:val="20"/>
          <w:szCs w:val="20"/>
        </w:rPr>
      </w:pPr>
    </w:p>
    <w:p w:rsidR="00F269AC" w:rsidRPr="001F6931" w:rsidRDefault="00F269AC" w:rsidP="00F269AC">
      <w:pPr>
        <w:rPr>
          <w:color w:val="000000"/>
          <w:sz w:val="20"/>
          <w:szCs w:val="20"/>
        </w:rPr>
      </w:pPr>
    </w:p>
    <w:p w:rsidR="00F269AC" w:rsidRPr="001F6931" w:rsidRDefault="00F269AC" w:rsidP="00F269AC">
      <w:pPr>
        <w:rPr>
          <w:color w:val="000000"/>
          <w:sz w:val="20"/>
          <w:szCs w:val="20"/>
        </w:rPr>
      </w:pPr>
    </w:p>
    <w:p w:rsidR="00F269AC" w:rsidRPr="001F6931" w:rsidRDefault="00F269AC" w:rsidP="00F269AC">
      <w:pPr>
        <w:rPr>
          <w:color w:val="000000"/>
          <w:sz w:val="20"/>
          <w:szCs w:val="2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</w:t>
      </w:r>
      <w:proofErr w:type="gramStart"/>
      <w:r w:rsidRPr="001F6931">
        <w:rPr>
          <w:color w:val="000000"/>
        </w:rPr>
        <w:t xml:space="preserve">закупки </w:t>
      </w:r>
      <w:r w:rsidR="00CA6D98">
        <w:rPr>
          <w:color w:val="000000"/>
        </w:rPr>
        <w:t>:</w:t>
      </w:r>
      <w:proofErr w:type="gramEnd"/>
      <w:r w:rsidR="00CA6D98">
        <w:rPr>
          <w:color w:val="000000"/>
        </w:rPr>
        <w:t xml:space="preserve"> </w:t>
      </w:r>
      <w:r w:rsidR="00FB239F">
        <w:rPr>
          <w:b/>
          <w:color w:val="000000"/>
          <w:u w:val="single"/>
        </w:rPr>
        <w:t>смесь песчано-гравийная</w:t>
      </w:r>
    </w:p>
    <w:p w:rsidR="00F269AC" w:rsidRPr="001F6931" w:rsidRDefault="00F269AC" w:rsidP="00F269AC">
      <w:pPr>
        <w:rPr>
          <w:color w:val="000000"/>
          <w:sz w:val="20"/>
          <w:szCs w:val="20"/>
        </w:rPr>
      </w:pPr>
    </w:p>
    <w:p w:rsidR="00F269AC" w:rsidRPr="001F6931" w:rsidRDefault="00F269AC" w:rsidP="00F269AC">
      <w:pPr>
        <w:rPr>
          <w:color w:val="000000"/>
          <w:sz w:val="20"/>
          <w:szCs w:val="20"/>
        </w:rPr>
      </w:pPr>
    </w:p>
    <w:p w:rsidR="00F269AC" w:rsidRPr="001F6931" w:rsidRDefault="00F269AC" w:rsidP="00F269AC">
      <w:pPr>
        <w:rPr>
          <w:color w:val="000000"/>
          <w:sz w:val="20"/>
          <w:szCs w:val="2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F269AC" w:rsidRPr="00F47416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20</w:t>
      </w:r>
      <w:r w:rsidR="00CA6D98">
        <w:rPr>
          <w:color w:val="000000"/>
        </w:rPr>
        <w:t>15</w:t>
      </w:r>
      <w:r w:rsidRPr="001F6931">
        <w:rPr>
          <w:color w:val="000000"/>
        </w:rPr>
        <w:br w:type="page"/>
      </w:r>
      <w:r w:rsidRPr="00F47416">
        <w:rPr>
          <w:color w:val="000000"/>
        </w:rPr>
        <w:lastRenderedPageBreak/>
        <w:t>Техническо</w:t>
      </w:r>
      <w:r w:rsidR="00CA6D98">
        <w:rPr>
          <w:color w:val="000000"/>
        </w:rPr>
        <w:t>е</w:t>
      </w:r>
      <w:r w:rsidRPr="00F47416">
        <w:rPr>
          <w:color w:val="000000"/>
        </w:rPr>
        <w:t xml:space="preserve"> задани</w:t>
      </w:r>
      <w:r w:rsidR="00CA6D98">
        <w:rPr>
          <w:color w:val="000000"/>
        </w:rPr>
        <w:t>е</w:t>
      </w:r>
      <w:r w:rsidRPr="00F47416">
        <w:rPr>
          <w:color w:val="000000"/>
        </w:rPr>
        <w:t xml:space="preserve"> </w:t>
      </w:r>
    </w:p>
    <w:p w:rsidR="00F269AC" w:rsidRPr="00F47416" w:rsidRDefault="00F269AC" w:rsidP="00F269AC">
      <w:pPr>
        <w:jc w:val="center"/>
        <w:rPr>
          <w:color w:val="000000"/>
        </w:rPr>
      </w:pPr>
      <w:r w:rsidRPr="00F47416">
        <w:rPr>
          <w:color w:val="000000"/>
        </w:rPr>
        <w:t>на поставку сырья, материалов и комплектующих изделий</w:t>
      </w:r>
    </w:p>
    <w:p w:rsidR="00F269AC" w:rsidRPr="00F47416" w:rsidRDefault="00F269AC" w:rsidP="00F269AC">
      <w:pPr>
        <w:jc w:val="center"/>
        <w:rPr>
          <w:color w:val="000000"/>
        </w:rPr>
      </w:pPr>
      <w:r w:rsidRPr="00F47416">
        <w:rPr>
          <w:color w:val="000000"/>
        </w:rPr>
        <w:t>для объекта</w:t>
      </w:r>
      <w:r w:rsidR="00CA6D98">
        <w:rPr>
          <w:color w:val="000000"/>
        </w:rPr>
        <w:t xml:space="preserve">: </w:t>
      </w:r>
      <w:r w:rsidR="00AE2673">
        <w:rPr>
          <w:color w:val="000000"/>
        </w:rPr>
        <w:t xml:space="preserve">строительство нового </w:t>
      </w:r>
      <w:proofErr w:type="spellStart"/>
      <w:r w:rsidR="00AE2673">
        <w:rPr>
          <w:color w:val="000000"/>
        </w:rPr>
        <w:t>золошлакоотвала</w:t>
      </w:r>
      <w:proofErr w:type="spellEnd"/>
      <w:r w:rsidR="00AE2673">
        <w:rPr>
          <w:color w:val="000000"/>
        </w:rPr>
        <w:t xml:space="preserve"> ТЭЦ</w:t>
      </w:r>
    </w:p>
    <w:p w:rsidR="00F269AC" w:rsidRPr="00F47416" w:rsidRDefault="00F269AC" w:rsidP="00F269AC">
      <w:pPr>
        <w:jc w:val="center"/>
        <w:rPr>
          <w:color w:val="000000"/>
        </w:rPr>
      </w:pPr>
    </w:p>
    <w:p w:rsidR="00F269AC" w:rsidRPr="00F47416" w:rsidRDefault="00F269AC" w:rsidP="00F269AC">
      <w:pPr>
        <w:jc w:val="center"/>
        <w:rPr>
          <w:color w:val="000000"/>
        </w:rPr>
      </w:pPr>
      <w:r w:rsidRPr="00F47416">
        <w:rPr>
          <w:color w:val="000000"/>
        </w:rPr>
        <w:t>СОДЕРЖАНИЕ</w:t>
      </w:r>
    </w:p>
    <w:p w:rsidR="00F269AC" w:rsidRPr="00F47416" w:rsidRDefault="00F269AC" w:rsidP="00F269AC">
      <w:pPr>
        <w:jc w:val="center"/>
        <w:rPr>
          <w:color w:val="000000"/>
        </w:rPr>
      </w:pPr>
    </w:p>
    <w:p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 xml:space="preserve">РАЗДЕЛ 1. ОБЩИЕ СВЕДЕНИЯ </w:t>
      </w:r>
    </w:p>
    <w:p w:rsidR="00F269AC" w:rsidRPr="00F47416" w:rsidRDefault="00F269AC" w:rsidP="00F269AC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:rsidR="00F269AC" w:rsidRPr="00F47416" w:rsidRDefault="00F269AC" w:rsidP="00F269AC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:rsidR="00F269AC" w:rsidRPr="00F47416" w:rsidRDefault="00F269AC" w:rsidP="00F269AC">
      <w:pPr>
        <w:ind w:left="851"/>
        <w:rPr>
          <w:color w:val="000000"/>
        </w:rPr>
      </w:pPr>
      <w:r w:rsidRPr="00F47416">
        <w:rPr>
          <w:color w:val="000000"/>
        </w:rPr>
        <w:t>Подраздел 1.3 Этапы разработки / изготовления</w:t>
      </w:r>
    </w:p>
    <w:p w:rsidR="00F269AC" w:rsidRPr="00F47416" w:rsidRDefault="00F269AC" w:rsidP="00F269AC">
      <w:pPr>
        <w:ind w:left="851"/>
        <w:rPr>
          <w:color w:val="000000"/>
        </w:rPr>
      </w:pPr>
      <w:r w:rsidRPr="00F47416">
        <w:rPr>
          <w:color w:val="000000"/>
        </w:rPr>
        <w:t>Подраздел 1.4 Документы для разработки / изготовления</w:t>
      </w:r>
    </w:p>
    <w:p w:rsidR="00F269AC" w:rsidRPr="00F47416" w:rsidRDefault="00F269AC" w:rsidP="00F269AC">
      <w:pPr>
        <w:ind w:left="851"/>
        <w:rPr>
          <w:color w:val="000000"/>
        </w:rPr>
      </w:pPr>
      <w:r w:rsidRPr="00F47416">
        <w:rPr>
          <w:color w:val="000000"/>
        </w:rPr>
        <w:t>Подраздел 1.5 Код ОКП</w:t>
      </w:r>
    </w:p>
    <w:p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2. ОБЛАСТЬ ПРИМЕНЕНИЯ</w:t>
      </w:r>
    </w:p>
    <w:p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3. УСЛОВИЯ ЭКСПЛУАТАЦИИ</w:t>
      </w:r>
    </w:p>
    <w:p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4. ТЕХНИЧЕСКИЕ ТРЕБОВАНИЯ</w:t>
      </w:r>
    </w:p>
    <w:p w:rsidR="00F269AC" w:rsidRPr="00F47416" w:rsidRDefault="00F269AC" w:rsidP="00F269AC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F269AC" w:rsidRPr="00F47416" w:rsidRDefault="00F269AC" w:rsidP="00F269AC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4.2. Требования к надежности </w:t>
      </w:r>
    </w:p>
    <w:p w:rsidR="00F269AC" w:rsidRPr="00F47416" w:rsidRDefault="00F269AC" w:rsidP="00F269AC">
      <w:pPr>
        <w:ind w:left="2694" w:hanging="1843"/>
        <w:rPr>
          <w:color w:val="000000"/>
        </w:rPr>
      </w:pPr>
      <w:r w:rsidRPr="00F47416">
        <w:rPr>
          <w:color w:val="000000"/>
        </w:rPr>
        <w:t>Подраздел 4.3. Требования к составным частям, исходным и эксплуатационным материалам</w:t>
      </w:r>
    </w:p>
    <w:p w:rsidR="00F269AC" w:rsidRPr="00F47416" w:rsidRDefault="00F269AC" w:rsidP="00F269AC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4.4 Требования к маркировке </w:t>
      </w:r>
    </w:p>
    <w:p w:rsidR="00F269AC" w:rsidRPr="00F47416" w:rsidRDefault="00F269AC" w:rsidP="00F269AC">
      <w:pPr>
        <w:ind w:left="851"/>
        <w:rPr>
          <w:color w:val="000000"/>
        </w:rPr>
      </w:pPr>
      <w:r w:rsidRPr="00F47416">
        <w:rPr>
          <w:color w:val="000000"/>
        </w:rPr>
        <w:t>Подраздел 4.5 Требования к упаковке</w:t>
      </w:r>
    </w:p>
    <w:p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5. ТРЕБОВАНИЯ ПО ПРАВИЛАМ СДАЧИ И ПРИЕМКИ</w:t>
      </w:r>
    </w:p>
    <w:p w:rsidR="00F269AC" w:rsidRPr="00F47416" w:rsidRDefault="00F269AC" w:rsidP="00F269AC">
      <w:pPr>
        <w:tabs>
          <w:tab w:val="left" w:pos="851"/>
        </w:tabs>
        <w:ind w:left="851"/>
        <w:rPr>
          <w:color w:val="000000"/>
        </w:rPr>
      </w:pPr>
      <w:r w:rsidRPr="00F47416">
        <w:rPr>
          <w:color w:val="000000"/>
        </w:rPr>
        <w:t>Подраздел 5.1 Порядок сдачи и приемки</w:t>
      </w:r>
    </w:p>
    <w:p w:rsidR="00F269AC" w:rsidRPr="00F47416" w:rsidRDefault="00F269AC" w:rsidP="00F269AC">
      <w:pPr>
        <w:tabs>
          <w:tab w:val="left" w:pos="1276"/>
        </w:tabs>
        <w:ind w:left="2694" w:hanging="1843"/>
        <w:rPr>
          <w:color w:val="000000"/>
        </w:rPr>
      </w:pPr>
      <w:r w:rsidRPr="00F47416"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6. ТРЕБОВАНИЯ К ТРАНСПОРТИРОВАНИЮ</w:t>
      </w:r>
    </w:p>
    <w:p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7. ТРЕБОВАНИЯ К ХРАНЕНИЮ</w:t>
      </w:r>
    </w:p>
    <w:p w:rsidR="00F269AC" w:rsidRPr="00F47416" w:rsidRDefault="00F269AC" w:rsidP="00F269AC">
      <w:pPr>
        <w:ind w:left="1418" w:hanging="1418"/>
        <w:rPr>
          <w:color w:val="000000"/>
        </w:rPr>
      </w:pPr>
      <w:r w:rsidRPr="00F47416">
        <w:rPr>
          <w:color w:val="000000"/>
        </w:rPr>
        <w:t>РАЗДЕЛ 8. ТРЕБОВАНИЯ К ОБЪЕМУ И/ИЛИ СРОКУ ПРЕДОСТАВЛЕНИЯ ГАРАНТИЙ</w:t>
      </w:r>
    </w:p>
    <w:p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9. ТРЕБОВАНИЯ К ОБСЛУЖИВАНИЮ</w:t>
      </w:r>
    </w:p>
    <w:p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10. ЭКОЛОГИЧЕСКИЕ ТРЕБОВАНИЯ</w:t>
      </w:r>
    </w:p>
    <w:p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11. ТРЕБОВАНИЯ ПО БЕЗОПАСНОСТИ</w:t>
      </w:r>
    </w:p>
    <w:p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12. ТРЕБОВАНИЯ К КАЧЕСТВУ</w:t>
      </w:r>
    </w:p>
    <w:p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13. ДОПОЛНИТЕЛЬНЫЕ (ИНЫЕ) ТРЕБОВАНИЯ</w:t>
      </w:r>
    </w:p>
    <w:p w:rsidR="00F269AC" w:rsidRPr="00F47416" w:rsidRDefault="00F269AC" w:rsidP="00F269AC">
      <w:pPr>
        <w:ind w:left="1418" w:hanging="1418"/>
        <w:rPr>
          <w:color w:val="000000"/>
        </w:rPr>
      </w:pPr>
      <w:r w:rsidRPr="00F47416">
        <w:rPr>
          <w:color w:val="000000"/>
        </w:rPr>
        <w:t>РАЗДЕЛ 14. ТРЕБОВАНИЯ К КОЛИЧЕСТВУ И СРОКУ (ПЕРИОДИЧНОСТИ) ПОСТАВКИ</w:t>
      </w:r>
    </w:p>
    <w:p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15. ТРЕБОВАНИЕ К ФОРМЕ ПРЕДСТАВЛЯЕМОЙ  ИНФОРМАЦИИ</w:t>
      </w:r>
    </w:p>
    <w:p w:rsidR="00F269AC" w:rsidRPr="00F47416" w:rsidRDefault="00F269AC" w:rsidP="00F269AC">
      <w:pPr>
        <w:rPr>
          <w:color w:val="000000"/>
        </w:rPr>
      </w:pPr>
      <w:bookmarkStart w:id="0" w:name="OLE_LINK2"/>
      <w:bookmarkStart w:id="1" w:name="OLE_LINK3"/>
      <w:r w:rsidRPr="00F47416">
        <w:rPr>
          <w:color w:val="000000"/>
        </w:rPr>
        <w:t>РАЗДЕЛ 16. ПЕРЕЧЕНЬ ПРИНЯТЫХ СОКРАЩЕНИЙ</w:t>
      </w:r>
    </w:p>
    <w:bookmarkEnd w:id="0"/>
    <w:bookmarkEnd w:id="1"/>
    <w:p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17. ПЕРЕЧЕНЬ ПРИЛОЖЕНИЙ</w:t>
      </w:r>
    </w:p>
    <w:p w:rsidR="00F269AC" w:rsidRPr="001F6931" w:rsidRDefault="00F269AC" w:rsidP="00F269AC">
      <w:pPr>
        <w:rPr>
          <w:color w:val="000000"/>
          <w:sz w:val="26"/>
          <w:szCs w:val="26"/>
        </w:rPr>
      </w:pPr>
    </w:p>
    <w:p w:rsidR="00F269AC" w:rsidRDefault="00F269AC" w:rsidP="00F269AC">
      <w:pPr>
        <w:rPr>
          <w:color w:val="000000"/>
          <w:sz w:val="26"/>
          <w:szCs w:val="26"/>
        </w:rPr>
      </w:pPr>
    </w:p>
    <w:p w:rsidR="00F269AC" w:rsidRPr="001F6931" w:rsidRDefault="00F269AC" w:rsidP="00F269AC">
      <w:pPr>
        <w:rPr>
          <w:color w:val="000000"/>
          <w:sz w:val="26"/>
          <w:szCs w:val="26"/>
        </w:rPr>
      </w:pPr>
    </w:p>
    <w:p w:rsidR="00CA6D98" w:rsidRDefault="00CA6D98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ОБЩИЕ СВЕДЕНИЯ</w:t>
      </w: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:rsidTr="00E93563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f5"/>
              <w:tblW w:w="0" w:type="auto"/>
              <w:tblLook w:val="04A0" w:firstRow="1" w:lastRow="0" w:firstColumn="1" w:lastColumn="0" w:noHBand="0" w:noVBand="1"/>
            </w:tblPr>
            <w:tblGrid>
              <w:gridCol w:w="594"/>
              <w:gridCol w:w="1845"/>
              <w:gridCol w:w="3118"/>
              <w:gridCol w:w="1244"/>
              <w:gridCol w:w="1299"/>
              <w:gridCol w:w="1417"/>
            </w:tblGrid>
            <w:tr w:rsidR="00174D9F" w:rsidTr="00AE2673">
              <w:tc>
                <w:tcPr>
                  <w:tcW w:w="594" w:type="dxa"/>
                </w:tcPr>
                <w:p w:rsidR="00F91350" w:rsidRPr="00F91350" w:rsidRDefault="00F91350" w:rsidP="00F91350">
                  <w:pPr>
                    <w:jc w:val="center"/>
                    <w:rPr>
                      <w:i/>
                      <w:color w:val="000000"/>
                      <w:sz w:val="20"/>
                      <w:szCs w:val="20"/>
                    </w:rPr>
                  </w:pPr>
                  <w:r w:rsidRPr="00F91350">
                    <w:rPr>
                      <w:i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F91350">
                    <w:rPr>
                      <w:i/>
                      <w:color w:val="000000"/>
                      <w:sz w:val="20"/>
                      <w:szCs w:val="20"/>
                    </w:rPr>
                    <w:t>пп</w:t>
                  </w:r>
                  <w:proofErr w:type="spellEnd"/>
                </w:p>
              </w:tc>
              <w:tc>
                <w:tcPr>
                  <w:tcW w:w="1845" w:type="dxa"/>
                </w:tcPr>
                <w:p w:rsidR="00F91350" w:rsidRPr="00F91350" w:rsidRDefault="00F91350" w:rsidP="00F91350">
                  <w:pPr>
                    <w:jc w:val="center"/>
                    <w:rPr>
                      <w:i/>
                      <w:color w:val="000000"/>
                      <w:sz w:val="20"/>
                      <w:szCs w:val="20"/>
                    </w:rPr>
                  </w:pPr>
                  <w:r w:rsidRPr="00F91350">
                    <w:rPr>
                      <w:i/>
                      <w:color w:val="000000"/>
                      <w:sz w:val="20"/>
                      <w:szCs w:val="20"/>
                    </w:rPr>
                    <w:t>Наименование, тип</w:t>
                  </w:r>
                </w:p>
              </w:tc>
              <w:tc>
                <w:tcPr>
                  <w:tcW w:w="3118" w:type="dxa"/>
                </w:tcPr>
                <w:p w:rsidR="00F91350" w:rsidRPr="00F91350" w:rsidRDefault="00F91350" w:rsidP="00F91350">
                  <w:pPr>
                    <w:jc w:val="center"/>
                    <w:rPr>
                      <w:i/>
                      <w:color w:val="000000"/>
                      <w:sz w:val="20"/>
                      <w:szCs w:val="20"/>
                    </w:rPr>
                  </w:pPr>
                  <w:r w:rsidRPr="00F91350">
                    <w:rPr>
                      <w:i/>
                      <w:color w:val="000000"/>
                      <w:sz w:val="20"/>
                      <w:szCs w:val="20"/>
                    </w:rPr>
                    <w:t>Основные технические характеристики</w:t>
                  </w:r>
                </w:p>
              </w:tc>
              <w:tc>
                <w:tcPr>
                  <w:tcW w:w="1244" w:type="dxa"/>
                </w:tcPr>
                <w:p w:rsidR="00F91350" w:rsidRPr="00F91350" w:rsidRDefault="00F91350" w:rsidP="00F91350">
                  <w:pPr>
                    <w:jc w:val="center"/>
                    <w:rPr>
                      <w:i/>
                      <w:color w:val="000000"/>
                      <w:sz w:val="20"/>
                      <w:szCs w:val="20"/>
                    </w:rPr>
                  </w:pPr>
                  <w:r w:rsidRPr="00F91350">
                    <w:rPr>
                      <w:i/>
                      <w:color w:val="000000"/>
                      <w:sz w:val="20"/>
                      <w:szCs w:val="20"/>
                    </w:rPr>
                    <w:t>Код ОКП</w:t>
                  </w:r>
                </w:p>
              </w:tc>
              <w:tc>
                <w:tcPr>
                  <w:tcW w:w="1299" w:type="dxa"/>
                </w:tcPr>
                <w:p w:rsidR="00F91350" w:rsidRPr="00F91350" w:rsidRDefault="00F91350" w:rsidP="00F91350">
                  <w:pPr>
                    <w:jc w:val="center"/>
                    <w:rPr>
                      <w:i/>
                      <w:color w:val="000000"/>
                      <w:sz w:val="20"/>
                      <w:szCs w:val="20"/>
                    </w:rPr>
                  </w:pPr>
                  <w:r w:rsidRPr="00F91350">
                    <w:rPr>
                      <w:i/>
                      <w:color w:val="000000"/>
                      <w:sz w:val="20"/>
                      <w:szCs w:val="20"/>
                    </w:rPr>
                    <w:t>Единица изм.</w:t>
                  </w:r>
                </w:p>
              </w:tc>
              <w:tc>
                <w:tcPr>
                  <w:tcW w:w="1417" w:type="dxa"/>
                </w:tcPr>
                <w:p w:rsidR="00F91350" w:rsidRPr="00F91350" w:rsidRDefault="00F91350" w:rsidP="00F91350">
                  <w:pPr>
                    <w:jc w:val="center"/>
                    <w:rPr>
                      <w:i/>
                      <w:color w:val="000000"/>
                      <w:sz w:val="20"/>
                      <w:szCs w:val="20"/>
                    </w:rPr>
                  </w:pPr>
                  <w:r w:rsidRPr="00F91350">
                    <w:rPr>
                      <w:i/>
                      <w:color w:val="000000"/>
                      <w:sz w:val="20"/>
                      <w:szCs w:val="20"/>
                    </w:rPr>
                    <w:t>количество</w:t>
                  </w:r>
                </w:p>
              </w:tc>
            </w:tr>
            <w:tr w:rsidR="00174D9F" w:rsidTr="00AE2673">
              <w:tc>
                <w:tcPr>
                  <w:tcW w:w="594" w:type="dxa"/>
                </w:tcPr>
                <w:p w:rsidR="00F91350" w:rsidRDefault="00F91350" w:rsidP="00E93563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5" w:type="dxa"/>
                </w:tcPr>
                <w:p w:rsidR="00F91350" w:rsidRDefault="00174D9F" w:rsidP="00174D9F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Смесь песчано-гравийная</w:t>
                  </w:r>
                </w:p>
              </w:tc>
              <w:tc>
                <w:tcPr>
                  <w:tcW w:w="3118" w:type="dxa"/>
                </w:tcPr>
                <w:p w:rsidR="00174D9F" w:rsidRDefault="00174D9F" w:rsidP="00C6777A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Содержание зерен гравия размером </w:t>
                  </w:r>
                  <w:r w:rsidRPr="00174D9F">
                    <w:rPr>
                      <w:i/>
                      <w:color w:val="000000"/>
                      <w:sz w:val="24"/>
                      <w:szCs w:val="24"/>
                    </w:rPr>
                    <w:t>&gt;</w:t>
                  </w:r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 5 мм – не менее 10 % и не более 95% по массе;</w:t>
                  </w:r>
                </w:p>
                <w:p w:rsidR="00C063D0" w:rsidRDefault="00C063D0" w:rsidP="00C6777A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Наибольшая крупность зерен гравия – не менее 10 мм и не более 70 мм;</w:t>
                  </w:r>
                </w:p>
                <w:p w:rsidR="00C6777A" w:rsidRDefault="00C063D0" w:rsidP="00C063D0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Содержание пылевидных и глинистых частиц не более 5 %, в том числе глины в комках не более 1 %.</w:t>
                  </w:r>
                </w:p>
              </w:tc>
              <w:tc>
                <w:tcPr>
                  <w:tcW w:w="1244" w:type="dxa"/>
                </w:tcPr>
                <w:p w:rsidR="00F91350" w:rsidRDefault="00174D9F" w:rsidP="00E93563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57 1130</w:t>
                  </w:r>
                </w:p>
              </w:tc>
              <w:tc>
                <w:tcPr>
                  <w:tcW w:w="1299" w:type="dxa"/>
                </w:tcPr>
                <w:p w:rsidR="00F91350" w:rsidRDefault="00174D9F" w:rsidP="00AE2673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м3</w:t>
                  </w:r>
                </w:p>
              </w:tc>
              <w:tc>
                <w:tcPr>
                  <w:tcW w:w="1417" w:type="dxa"/>
                </w:tcPr>
                <w:p w:rsidR="00F91350" w:rsidRDefault="00174D9F" w:rsidP="00AE2673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997,5</w:t>
                  </w:r>
                </w:p>
              </w:tc>
            </w:tr>
          </w:tbl>
          <w:p w:rsidR="00F269AC" w:rsidRPr="00301D6B" w:rsidRDefault="00F269AC" w:rsidP="006632EB">
            <w:pPr>
              <w:jc w:val="both"/>
              <w:rPr>
                <w:i/>
                <w:color w:val="000000"/>
              </w:rPr>
            </w:pPr>
          </w:p>
        </w:tc>
      </w:tr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bookmarkStart w:id="2" w:name="_Hlk356466017"/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C063D0" w:rsidRDefault="006632EB" w:rsidP="00AE2673">
            <w:pPr>
              <w:jc w:val="both"/>
              <w:rPr>
                <w:sz w:val="24"/>
                <w:szCs w:val="24"/>
              </w:rPr>
            </w:pPr>
            <w:r w:rsidRPr="006632EB">
              <w:rPr>
                <w:sz w:val="24"/>
                <w:szCs w:val="24"/>
              </w:rPr>
              <w:t>Продукция должна быть свободна от прав третьих лиц</w:t>
            </w:r>
            <w:r>
              <w:t xml:space="preserve">. </w:t>
            </w:r>
          </w:p>
        </w:tc>
      </w:tr>
      <w:bookmarkEnd w:id="2"/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1.3 </w:t>
            </w:r>
            <w:r w:rsidRPr="001F6931">
              <w:rPr>
                <w:color w:val="000000"/>
                <w:sz w:val="26"/>
                <w:szCs w:val="26"/>
              </w:rPr>
              <w:t>Этапы разработки / изготовления</w:t>
            </w:r>
          </w:p>
        </w:tc>
      </w:tr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6632EB" w:rsidP="006632EB">
            <w:pPr>
              <w:rPr>
                <w:i/>
                <w:color w:val="000000"/>
                <w:sz w:val="24"/>
                <w:szCs w:val="24"/>
              </w:rPr>
            </w:pPr>
            <w:r w:rsidRPr="006632EB">
              <w:rPr>
                <w:sz w:val="24"/>
                <w:szCs w:val="24"/>
              </w:rPr>
              <w:t>Не требуется</w:t>
            </w:r>
          </w:p>
        </w:tc>
      </w:tr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1.4 </w:t>
            </w:r>
            <w:r w:rsidRPr="001F6931"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6632EB" w:rsidP="00C063D0">
            <w:pPr>
              <w:rPr>
                <w:i/>
                <w:color w:val="000000"/>
                <w:sz w:val="24"/>
                <w:szCs w:val="24"/>
              </w:rPr>
            </w:pPr>
            <w:r w:rsidRPr="006632EB">
              <w:rPr>
                <w:sz w:val="24"/>
                <w:szCs w:val="24"/>
              </w:rPr>
              <w:t>Из</w:t>
            </w:r>
            <w:r w:rsidR="00AE2673">
              <w:rPr>
                <w:sz w:val="24"/>
                <w:szCs w:val="24"/>
              </w:rPr>
              <w:t xml:space="preserve">готовление по </w:t>
            </w:r>
            <w:r w:rsidR="00C063D0">
              <w:rPr>
                <w:sz w:val="24"/>
                <w:szCs w:val="24"/>
              </w:rPr>
              <w:t>ГОСТ 23735-79</w:t>
            </w:r>
            <w:r w:rsidR="0007058D" w:rsidRPr="0007058D">
              <w:rPr>
                <w:sz w:val="24"/>
                <w:szCs w:val="24"/>
              </w:rPr>
              <w:t>.</w:t>
            </w:r>
          </w:p>
        </w:tc>
      </w:tr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1.5 Код ОКП</w:t>
            </w:r>
          </w:p>
        </w:tc>
      </w:tr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C063D0" w:rsidP="00AE2673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57 1130</w:t>
            </w:r>
          </w:p>
        </w:tc>
      </w:tr>
    </w:tbl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2. ОБЛАСТЬ ПРИМЕНЕНИЯ</w:t>
      </w: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CD0CF1" w:rsidRDefault="00C063D0" w:rsidP="00C063D0">
            <w:pPr>
              <w:jc w:val="both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sz w:val="24"/>
                <w:szCs w:val="24"/>
              </w:rPr>
              <w:t xml:space="preserve">     Смесь песчано-гравийная смесь</w:t>
            </w:r>
            <w:r w:rsidRPr="00C063D0">
              <w:rPr>
                <w:sz w:val="24"/>
                <w:szCs w:val="24"/>
              </w:rPr>
              <w:t xml:space="preserve"> — неорганический сыпучий материал, широко</w:t>
            </w:r>
            <w:r>
              <w:rPr>
                <w:sz w:val="24"/>
                <w:szCs w:val="24"/>
              </w:rPr>
              <w:t xml:space="preserve"> применяемый в строительстве. </w:t>
            </w:r>
            <w:r w:rsidRPr="00C063D0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месь</w:t>
            </w:r>
            <w:r w:rsidRPr="00C063D0">
              <w:rPr>
                <w:sz w:val="24"/>
                <w:szCs w:val="24"/>
              </w:rPr>
              <w:t xml:space="preserve"> используют для засыпки траншей и котлованов (в процессе прокладки или ремонта коммуникаций), в качестве выравнивающего основания или дренирующего слоя, для изготовления железобетонных изделий и при проведении монолитно-бетонных работ.</w:t>
            </w:r>
          </w:p>
        </w:tc>
      </w:tr>
    </w:tbl>
    <w:p w:rsidR="00F269AC" w:rsidRPr="001F6931" w:rsidRDefault="00F269AC" w:rsidP="00CD0CF1">
      <w:pPr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3. УСЛОВИЯ ЭКСПЛУАТАЦИИ</w:t>
      </w:r>
    </w:p>
    <w:p w:rsidR="00F269AC" w:rsidRPr="001F6931" w:rsidRDefault="00F269AC" w:rsidP="00F269AC">
      <w:pPr>
        <w:jc w:val="center"/>
        <w:rPr>
          <w:b/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:rsidTr="00E93563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D44" w:rsidRPr="001D3495" w:rsidRDefault="00747D44" w:rsidP="00747D44">
            <w:pPr>
              <w:ind w:firstLine="709"/>
              <w:jc w:val="both"/>
              <w:rPr>
                <w:sz w:val="24"/>
                <w:szCs w:val="24"/>
              </w:rPr>
            </w:pPr>
            <w:r w:rsidRPr="001D3495">
              <w:rPr>
                <w:sz w:val="24"/>
                <w:szCs w:val="24"/>
              </w:rPr>
              <w:t xml:space="preserve">Рельеф среднегорный. Территория представляет собой степную холмистую местность с перепадами высот до 100 м и с абсолютными отметками 630-670 м. </w:t>
            </w:r>
          </w:p>
          <w:p w:rsidR="00F269AC" w:rsidRPr="00747D44" w:rsidRDefault="00747D44" w:rsidP="00747D44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Pr="001D3495">
              <w:rPr>
                <w:sz w:val="24"/>
                <w:szCs w:val="24"/>
              </w:rPr>
              <w:t xml:space="preserve">Климат района резко-континентальный с суровой зимой и жарким летом. Среднегодовая температура воздуха -2,6ºС, самый холодный месяц январь, со среднемесячной температурой -21,8ºС, расчетная зимняя температура наружного воздуха минус 40ºС, самый тёплый - июль со среднемесячной температурой +19,2ºС. Средняя продолжительность безморозного периода – 72 дня. Среднегодовое количество осадков 297,4 мм, высота снежного покрова не превышает 0,1-0,2 м., вес снегового покрова для I района – 0,8кПА, нормативное значение ветра для III района 0,38 </w:t>
            </w:r>
            <w:proofErr w:type="spellStart"/>
            <w:r w:rsidRPr="001D3495">
              <w:rPr>
                <w:sz w:val="24"/>
                <w:szCs w:val="24"/>
              </w:rPr>
              <w:t>кПА</w:t>
            </w:r>
            <w:proofErr w:type="spellEnd"/>
            <w:r w:rsidRPr="001D3495">
              <w:rPr>
                <w:sz w:val="24"/>
                <w:szCs w:val="24"/>
              </w:rPr>
              <w:t>, испарение с поверхности 600 мм, среднегодовое значение относительной влажности 64%.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4. ТЕХНИЧЕСКИЕ ТРЕБОВАНИЯ</w:t>
      </w:r>
    </w:p>
    <w:p w:rsidR="00F269AC" w:rsidRPr="001F6931" w:rsidRDefault="00F269AC" w:rsidP="00F269AC">
      <w:pPr>
        <w:jc w:val="center"/>
        <w:rPr>
          <w:b/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F269AC" w:rsidRPr="001F6931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EC20FF" w:rsidRDefault="00EC20FF" w:rsidP="00747D44">
            <w:pPr>
              <w:pStyle w:val="a6"/>
              <w:tabs>
                <w:tab w:val="left" w:pos="-250"/>
              </w:tabs>
              <w:ind w:right="34"/>
              <w:jc w:val="both"/>
              <w:rPr>
                <w:sz w:val="24"/>
                <w:szCs w:val="24"/>
              </w:rPr>
            </w:pPr>
            <w:r w:rsidRPr="00EC20FF">
              <w:rPr>
                <w:sz w:val="24"/>
                <w:szCs w:val="24"/>
              </w:rPr>
              <w:t>Про</w:t>
            </w:r>
            <w:r w:rsidR="00747D44">
              <w:rPr>
                <w:sz w:val="24"/>
                <w:szCs w:val="24"/>
              </w:rPr>
              <w:t>дукция</w:t>
            </w:r>
            <w:r w:rsidRPr="00EC20FF">
              <w:rPr>
                <w:sz w:val="24"/>
                <w:szCs w:val="24"/>
              </w:rPr>
              <w:t xml:space="preserve"> должн</w:t>
            </w:r>
            <w:r w:rsidR="00747D44">
              <w:rPr>
                <w:sz w:val="24"/>
                <w:szCs w:val="24"/>
              </w:rPr>
              <w:t>а</w:t>
            </w:r>
            <w:r w:rsidRPr="00EC20FF">
              <w:rPr>
                <w:sz w:val="24"/>
                <w:szCs w:val="24"/>
              </w:rPr>
              <w:t xml:space="preserve"> соответствовать </w:t>
            </w:r>
            <w:r w:rsidR="0007058D">
              <w:rPr>
                <w:sz w:val="24"/>
                <w:szCs w:val="24"/>
              </w:rPr>
              <w:t xml:space="preserve">требованиям </w:t>
            </w:r>
            <w:r w:rsidR="00C063D0">
              <w:rPr>
                <w:sz w:val="24"/>
                <w:szCs w:val="24"/>
              </w:rPr>
              <w:t>ГОСТ 23735-79</w:t>
            </w:r>
            <w:r w:rsidR="00747D44">
              <w:rPr>
                <w:sz w:val="24"/>
                <w:szCs w:val="24"/>
              </w:rPr>
              <w:t xml:space="preserve"> </w:t>
            </w:r>
            <w:r w:rsidR="0007058D" w:rsidRPr="00E9654C">
              <w:rPr>
                <w:sz w:val="24"/>
                <w:szCs w:val="24"/>
              </w:rPr>
              <w:t>и</w:t>
            </w:r>
            <w:r w:rsidR="0007058D" w:rsidRPr="00EC20FF">
              <w:rPr>
                <w:sz w:val="24"/>
                <w:szCs w:val="24"/>
              </w:rPr>
              <w:t xml:space="preserve"> настоящ</w:t>
            </w:r>
            <w:r w:rsidR="0007058D">
              <w:rPr>
                <w:sz w:val="24"/>
                <w:szCs w:val="24"/>
              </w:rPr>
              <w:t xml:space="preserve">его </w:t>
            </w:r>
            <w:r w:rsidR="0007058D" w:rsidRPr="00EC20FF">
              <w:rPr>
                <w:sz w:val="24"/>
                <w:szCs w:val="24"/>
              </w:rPr>
              <w:t>техническ</w:t>
            </w:r>
            <w:r w:rsidR="0007058D">
              <w:rPr>
                <w:sz w:val="24"/>
                <w:szCs w:val="24"/>
              </w:rPr>
              <w:t>ого задания.</w:t>
            </w:r>
          </w:p>
        </w:tc>
      </w:tr>
      <w:tr w:rsidR="00F269AC" w:rsidRPr="001F6931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4.2. Требования к надежности</w:t>
            </w:r>
          </w:p>
        </w:tc>
      </w:tr>
      <w:tr w:rsidR="00F269AC" w:rsidRPr="001F6931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C063D0" w:rsidP="00747D44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63DCB">
              <w:rPr>
                <w:sz w:val="24"/>
                <w:szCs w:val="24"/>
              </w:rPr>
              <w:t>Не требуется</w:t>
            </w:r>
          </w:p>
        </w:tc>
      </w:tr>
      <w:tr w:rsidR="00F269AC" w:rsidRPr="001F6931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F269AC" w:rsidRPr="001F6931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Default="00BF0F4C" w:rsidP="00BF0F4C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Прочность гравия, входящего в состав песчано-гравийной смеси, содержание в нем зерен слабых пород и морозостойкость должны соответствовать ГОСТ 8268-82.</w:t>
            </w:r>
          </w:p>
          <w:p w:rsidR="00BF0F4C" w:rsidRPr="00EC20FF" w:rsidRDefault="00BF0F4C" w:rsidP="00BF0F4C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Песок, входящий в состав песчано-гравийной смеси должен соответствовать ГОСТ 8763-85</w:t>
            </w:r>
          </w:p>
        </w:tc>
      </w:tr>
      <w:tr w:rsidR="00F269AC" w:rsidRPr="001F6931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4.4 Требования к маркировке</w:t>
            </w:r>
          </w:p>
        </w:tc>
      </w:tr>
      <w:tr w:rsidR="00F269AC" w:rsidRPr="001F6931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B3" w:rsidRPr="00282BB3" w:rsidRDefault="00BF0F4C" w:rsidP="00EC20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ГОСТ 23735-79.</w:t>
            </w:r>
          </w:p>
        </w:tc>
      </w:tr>
      <w:tr w:rsidR="00F269AC" w:rsidRPr="001F6931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4.5 Требования к упаковке</w:t>
            </w:r>
          </w:p>
        </w:tc>
      </w:tr>
      <w:tr w:rsidR="00F269AC" w:rsidRPr="001F6931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282BB3" w:rsidRDefault="00BF0F4C" w:rsidP="00E93563">
            <w:pPr>
              <w:jc w:val="both"/>
              <w:rPr>
                <w:sz w:val="24"/>
                <w:szCs w:val="24"/>
              </w:rPr>
            </w:pPr>
            <w:r w:rsidRPr="00263DCB">
              <w:rPr>
                <w:sz w:val="24"/>
                <w:szCs w:val="24"/>
              </w:rPr>
              <w:t>Не требуется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58D" w:rsidRPr="00B65047" w:rsidRDefault="0007058D" w:rsidP="000705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65047">
              <w:rPr>
                <w:sz w:val="24"/>
                <w:szCs w:val="24"/>
              </w:rPr>
              <w:t xml:space="preserve">Покупатель обязан принять Продукцию и обеспечить её хранение в соответствии с инструкциями завода-изготовителя, которые Поставщик обязан передать в адрес Покупателя не менее, чем за 5 дней до отгрузки Продукции (отдельной партии Продукции). </w:t>
            </w:r>
          </w:p>
          <w:p w:rsidR="0007058D" w:rsidRPr="00B65047" w:rsidRDefault="004957FE" w:rsidP="000705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7058D" w:rsidRPr="00B65047">
              <w:rPr>
                <w:sz w:val="24"/>
                <w:szCs w:val="24"/>
              </w:rPr>
              <w:t xml:space="preserve">. По результатам внешнего </w:t>
            </w:r>
            <w:r>
              <w:rPr>
                <w:sz w:val="24"/>
                <w:szCs w:val="24"/>
              </w:rPr>
              <w:t xml:space="preserve">осмотра </w:t>
            </w:r>
            <w:r w:rsidR="0007058D" w:rsidRPr="00B65047">
              <w:rPr>
                <w:sz w:val="24"/>
                <w:szCs w:val="24"/>
              </w:rPr>
              <w:t xml:space="preserve">Продукции, проверки соответствия </w:t>
            </w:r>
            <w:r w:rsidR="000D2BC8">
              <w:rPr>
                <w:sz w:val="24"/>
                <w:szCs w:val="24"/>
              </w:rPr>
              <w:t>ее количества</w:t>
            </w:r>
            <w:bookmarkStart w:id="3" w:name="_GoBack"/>
            <w:bookmarkEnd w:id="3"/>
            <w:r w:rsidR="0007058D" w:rsidRPr="00B65047">
              <w:rPr>
                <w:sz w:val="24"/>
                <w:szCs w:val="24"/>
              </w:rPr>
              <w:t>, оформляется Поставщиком и подписывается уполномоченными представителями Покупателя и Поставщика акт приемки Продукции в 2 (двух) оригинальных экземплярах по одному для каждой из Сторон.</w:t>
            </w:r>
          </w:p>
          <w:p w:rsidR="0007058D" w:rsidRPr="00B65047" w:rsidRDefault="0007058D" w:rsidP="0007058D">
            <w:pPr>
              <w:jc w:val="both"/>
              <w:rPr>
                <w:sz w:val="24"/>
                <w:szCs w:val="24"/>
              </w:rPr>
            </w:pPr>
            <w:r w:rsidRPr="00B65047">
              <w:rPr>
                <w:sz w:val="24"/>
                <w:szCs w:val="24"/>
              </w:rPr>
              <w:t>К акту приемки Продукции Поставщик прилагает товарную накладную по форме ТОРГ-12 и товарно-транспортную накладную № 1-Т в 2 (двух) оригинальных экземплярах, по одному для каждой из Сторон. Отметку о приемке Продукции в товарной накладной ставят уполномоченные представители Покупателя (в строке «Груз принял», в строке «Груз получил»).</w:t>
            </w:r>
          </w:p>
          <w:p w:rsidR="0007058D" w:rsidRPr="00B65047" w:rsidRDefault="0007058D" w:rsidP="0007058D">
            <w:pPr>
              <w:jc w:val="both"/>
              <w:rPr>
                <w:sz w:val="24"/>
                <w:szCs w:val="24"/>
              </w:rPr>
            </w:pPr>
            <w:r w:rsidRPr="00B65047">
              <w:rPr>
                <w:sz w:val="24"/>
                <w:szCs w:val="24"/>
              </w:rPr>
              <w:t xml:space="preserve">Если поставленная Продукция поставлена не </w:t>
            </w:r>
            <w:r w:rsidR="004957FE">
              <w:rPr>
                <w:sz w:val="24"/>
                <w:szCs w:val="24"/>
              </w:rPr>
              <w:t>в полном объеме</w:t>
            </w:r>
            <w:r w:rsidRPr="00B65047">
              <w:rPr>
                <w:sz w:val="24"/>
                <w:szCs w:val="24"/>
              </w:rPr>
              <w:t xml:space="preserve">, то Поставщик обязан по требованию Покупателя, в течение 7 (семи) дней с момента получения такого требования, если иной, более длительный срок, не будет согласован Сторонами, за свой счет </w:t>
            </w:r>
            <w:proofErr w:type="spellStart"/>
            <w:r w:rsidR="004957FE">
              <w:rPr>
                <w:sz w:val="24"/>
                <w:szCs w:val="24"/>
              </w:rPr>
              <w:t>допоставить</w:t>
            </w:r>
            <w:proofErr w:type="spellEnd"/>
            <w:r w:rsidR="004957FE">
              <w:rPr>
                <w:sz w:val="24"/>
                <w:szCs w:val="24"/>
              </w:rPr>
              <w:t xml:space="preserve"> недостающую</w:t>
            </w:r>
            <w:r w:rsidRPr="00B65047">
              <w:rPr>
                <w:sz w:val="24"/>
                <w:szCs w:val="24"/>
              </w:rPr>
              <w:t xml:space="preserve"> Продукцию. </w:t>
            </w:r>
          </w:p>
          <w:p w:rsidR="0007058D" w:rsidRPr="00B65047" w:rsidRDefault="0007058D" w:rsidP="0007058D">
            <w:pPr>
              <w:jc w:val="both"/>
              <w:rPr>
                <w:sz w:val="24"/>
                <w:szCs w:val="24"/>
              </w:rPr>
            </w:pPr>
            <w:r w:rsidRPr="00B65047">
              <w:rPr>
                <w:sz w:val="24"/>
                <w:szCs w:val="24"/>
              </w:rPr>
              <w:t>Не смотря на время, предоставленное Поставщику для до</w:t>
            </w:r>
            <w:r w:rsidR="004957FE">
              <w:rPr>
                <w:sz w:val="24"/>
                <w:szCs w:val="24"/>
              </w:rPr>
              <w:t>поставки</w:t>
            </w:r>
            <w:r w:rsidRPr="00B65047">
              <w:rPr>
                <w:sz w:val="24"/>
                <w:szCs w:val="24"/>
              </w:rPr>
              <w:t xml:space="preserve"> Продукции, если имеется нарушение сроков исполнения Поставщиком обязательств, установленных Договором, Поставщик обязан выплатить Покупателю неустойку в размере, указанном в </w:t>
            </w:r>
            <w:r w:rsidR="00425731">
              <w:rPr>
                <w:sz w:val="24"/>
                <w:szCs w:val="24"/>
              </w:rPr>
              <w:t>проекте</w:t>
            </w:r>
            <w:r w:rsidRPr="00B65047">
              <w:rPr>
                <w:sz w:val="24"/>
                <w:szCs w:val="24"/>
              </w:rPr>
              <w:t xml:space="preserve"> Договора. Уплата неустойки не освобождает Поставщика от обязательства </w:t>
            </w:r>
            <w:proofErr w:type="spellStart"/>
            <w:r w:rsidRPr="00B65047">
              <w:rPr>
                <w:sz w:val="24"/>
                <w:szCs w:val="24"/>
              </w:rPr>
              <w:t>до</w:t>
            </w:r>
            <w:r w:rsidR="004957FE">
              <w:rPr>
                <w:sz w:val="24"/>
                <w:szCs w:val="24"/>
              </w:rPr>
              <w:t>поставить</w:t>
            </w:r>
            <w:proofErr w:type="spellEnd"/>
            <w:r w:rsidRPr="00B65047">
              <w:rPr>
                <w:sz w:val="24"/>
                <w:szCs w:val="24"/>
              </w:rPr>
              <w:t xml:space="preserve"> Продукцию.</w:t>
            </w:r>
          </w:p>
          <w:p w:rsidR="00F269AC" w:rsidRPr="001F6931" w:rsidRDefault="004957FE" w:rsidP="0007058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7058D" w:rsidRPr="00B65047">
              <w:rPr>
                <w:sz w:val="24"/>
                <w:szCs w:val="24"/>
              </w:rPr>
              <w:t>. Если поставленная Продукция не соответствует по качеству Обязательным техническим правилам, которые могут применяться к данной Продукции, и условиям Договора, то Поставщик обязан по требованию Покупателя, в течение 7 (семи) дней с момента получения такого требования, если иной, более длительный срок, не будет согласован Сторонами, за свой счет устранить недостатки Продукции.</w:t>
            </w:r>
          </w:p>
        </w:tc>
      </w:tr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58D" w:rsidRPr="00263DCB" w:rsidRDefault="0007058D" w:rsidP="0007058D">
            <w:pPr>
              <w:tabs>
                <w:tab w:val="left" w:pos="993"/>
              </w:tabs>
              <w:ind w:right="-142"/>
              <w:jc w:val="both"/>
              <w:rPr>
                <w:sz w:val="24"/>
                <w:szCs w:val="24"/>
              </w:rPr>
            </w:pPr>
            <w:r w:rsidRPr="00263DCB">
              <w:rPr>
                <w:sz w:val="24"/>
                <w:szCs w:val="24"/>
              </w:rPr>
              <w:lastRenderedPageBreak/>
              <w:t>При поставке Товара Поставщик предоставляет Покупателю следующую документацию:</w:t>
            </w:r>
          </w:p>
          <w:p w:rsidR="0007058D" w:rsidRPr="00263DCB" w:rsidRDefault="0007058D" w:rsidP="0007058D">
            <w:pPr>
              <w:pStyle w:val="-1"/>
              <w:numPr>
                <w:ilvl w:val="0"/>
                <w:numId w:val="0"/>
              </w:numPr>
              <w:tabs>
                <w:tab w:val="left" w:pos="34"/>
              </w:tabs>
              <w:spacing w:before="60" w:after="60"/>
              <w:ind w:left="34"/>
            </w:pPr>
            <w:r w:rsidRPr="00263DCB">
              <w:t xml:space="preserve">а) документы о сертификации Товара (оригиналы, либо надлежащим образом заверенные копии, сертификатов безопасности, сертификаты пожарной безопасности, сертификаты (или декларации) соответствия и т.д.); </w:t>
            </w:r>
          </w:p>
          <w:p w:rsidR="0007058D" w:rsidRDefault="0007058D" w:rsidP="0007058D">
            <w:pPr>
              <w:pStyle w:val="-1"/>
              <w:numPr>
                <w:ilvl w:val="0"/>
                <w:numId w:val="0"/>
              </w:numPr>
              <w:tabs>
                <w:tab w:val="left" w:pos="34"/>
              </w:tabs>
              <w:spacing w:before="60" w:after="60"/>
              <w:ind w:left="34" w:right="-250"/>
            </w:pPr>
            <w:r w:rsidRPr="00263DCB">
              <w:t>б) счет, счет-фактуру, выставленные Покупателю;</w:t>
            </w:r>
          </w:p>
          <w:p w:rsidR="0007058D" w:rsidRPr="00B65047" w:rsidRDefault="0007058D" w:rsidP="0007058D">
            <w:pPr>
              <w:tabs>
                <w:tab w:val="num" w:pos="34"/>
              </w:tabs>
              <w:suppressAutoHyphens/>
              <w:ind w:left="34"/>
              <w:jc w:val="both"/>
              <w:rPr>
                <w:sz w:val="24"/>
                <w:szCs w:val="24"/>
              </w:rPr>
            </w:pPr>
            <w:r w:rsidRPr="00B65047">
              <w:rPr>
                <w:sz w:val="24"/>
                <w:szCs w:val="24"/>
              </w:rPr>
              <w:t>в) товарную накладную по форме ТОРГ-12</w:t>
            </w:r>
            <w:r>
              <w:rPr>
                <w:sz w:val="24"/>
                <w:szCs w:val="24"/>
              </w:rPr>
              <w:t xml:space="preserve"> </w:t>
            </w:r>
            <w:r w:rsidRPr="00B65047">
              <w:rPr>
                <w:sz w:val="24"/>
                <w:szCs w:val="24"/>
              </w:rPr>
              <w:t>в 2-х экз. (один экземпляр для Покупателя и один экземпляр для  Поставщика)</w:t>
            </w:r>
          </w:p>
          <w:p w:rsidR="0007058D" w:rsidRPr="00B65047" w:rsidRDefault="00425731" w:rsidP="0007058D">
            <w:pPr>
              <w:pStyle w:val="-1"/>
              <w:numPr>
                <w:ilvl w:val="0"/>
                <w:numId w:val="0"/>
              </w:numPr>
              <w:tabs>
                <w:tab w:val="left" w:pos="34"/>
              </w:tabs>
              <w:spacing w:before="60" w:after="60"/>
              <w:ind w:left="34" w:right="-250"/>
            </w:pPr>
            <w:r>
              <w:t>г) а</w:t>
            </w:r>
            <w:r w:rsidR="0007058D" w:rsidRPr="00B65047">
              <w:t>кт приемки-передачи Продукции</w:t>
            </w:r>
          </w:p>
          <w:p w:rsidR="004957FE" w:rsidRPr="006F349A" w:rsidRDefault="0007058D" w:rsidP="004957FE">
            <w:pPr>
              <w:pStyle w:val="-1"/>
              <w:numPr>
                <w:ilvl w:val="0"/>
                <w:numId w:val="0"/>
              </w:numPr>
              <w:spacing w:before="60" w:after="60"/>
              <w:ind w:right="-250"/>
              <w:rPr>
                <w:i/>
                <w:color w:val="000000"/>
              </w:rPr>
            </w:pPr>
            <w:r w:rsidRPr="00B65047">
              <w:t>д) товарно-транспортную накладную</w:t>
            </w:r>
            <w:r w:rsidR="004957FE">
              <w:t>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BF0F4C" w:rsidP="0007058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ГОСТ 23735-79.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263DCB" w:rsidRDefault="00BF0F4C" w:rsidP="00263D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ГОСТ 23735-79.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6F349A" w:rsidRDefault="00BF0F4C" w:rsidP="00747D44">
            <w:pPr>
              <w:pStyle w:val="a6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63DCB">
              <w:rPr>
                <w:sz w:val="24"/>
                <w:szCs w:val="24"/>
              </w:rPr>
              <w:t>Не требуется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9. ТРЕБОВАНИЯ К ОБСЛУЖИВАНИЮ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263DCB" w:rsidP="00E93563">
            <w:pPr>
              <w:rPr>
                <w:i/>
                <w:color w:val="000000"/>
                <w:sz w:val="24"/>
                <w:szCs w:val="24"/>
              </w:rPr>
            </w:pPr>
            <w:r w:rsidRPr="00263DCB">
              <w:rPr>
                <w:sz w:val="24"/>
                <w:szCs w:val="24"/>
              </w:rPr>
              <w:t>Не требуется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10. ЭКОЛОГИЧЕСКИЕ ТРЕБОВАНИЯ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A1603F" w:rsidP="00E9356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63DCB">
              <w:rPr>
                <w:sz w:val="24"/>
                <w:szCs w:val="24"/>
              </w:rPr>
              <w:t>Не требуется</w:t>
            </w:r>
          </w:p>
        </w:tc>
      </w:tr>
    </w:tbl>
    <w:p w:rsidR="00F269AC" w:rsidRPr="0054650F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ПО БЕЗОПАСНОСТИ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716AE2" w:rsidRDefault="00A1603F" w:rsidP="00716AE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0"/>
                <w:szCs w:val="20"/>
              </w:rPr>
            </w:pPr>
            <w:r w:rsidRPr="00263DCB">
              <w:rPr>
                <w:sz w:val="24"/>
                <w:szCs w:val="24"/>
              </w:rPr>
              <w:t>Не требуется</w:t>
            </w:r>
          </w:p>
        </w:tc>
      </w:tr>
    </w:tbl>
    <w:p w:rsidR="00716AE2" w:rsidRDefault="00716AE2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12. ТРЕБОВАНИЯ К КАЧЕСТВУ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38055C" w:rsidRDefault="00A1603F" w:rsidP="0042573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0"/>
              </w:rPr>
            </w:pPr>
            <w:r w:rsidRPr="00B65047">
              <w:rPr>
                <w:sz w:val="24"/>
                <w:szCs w:val="24"/>
              </w:rPr>
              <w:t xml:space="preserve">Качество поставленной Продукции должно быть подтверждено сертификатами </w:t>
            </w:r>
            <w:r w:rsidR="00425731">
              <w:rPr>
                <w:sz w:val="24"/>
                <w:szCs w:val="24"/>
              </w:rPr>
              <w:t>соответствия</w:t>
            </w:r>
            <w:r w:rsidRPr="00B65047">
              <w:rPr>
                <w:sz w:val="24"/>
                <w:szCs w:val="24"/>
              </w:rPr>
              <w:t>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AE2" w:rsidRPr="0038055C" w:rsidRDefault="00716AE2" w:rsidP="0038055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0"/>
              </w:rPr>
            </w:pPr>
            <w:r w:rsidRPr="0038055C">
              <w:rPr>
                <w:sz w:val="24"/>
                <w:szCs w:val="20"/>
              </w:rPr>
              <w:t xml:space="preserve">Место и условия поставки:  </w:t>
            </w:r>
          </w:p>
          <w:p w:rsidR="00716AE2" w:rsidRPr="0038055C" w:rsidRDefault="0038055C" w:rsidP="0038055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0"/>
              </w:rPr>
            </w:pPr>
            <w:r w:rsidRPr="0038055C">
              <w:rPr>
                <w:sz w:val="24"/>
                <w:szCs w:val="20"/>
              </w:rPr>
              <w:lastRenderedPageBreak/>
              <w:t xml:space="preserve">Забайкальский край, </w:t>
            </w:r>
            <w:r w:rsidR="00716AE2" w:rsidRPr="0038055C">
              <w:rPr>
                <w:sz w:val="24"/>
                <w:szCs w:val="20"/>
              </w:rPr>
              <w:t xml:space="preserve">г. </w:t>
            </w:r>
            <w:proofErr w:type="spellStart"/>
            <w:r w:rsidRPr="0038055C">
              <w:rPr>
                <w:sz w:val="24"/>
                <w:szCs w:val="20"/>
              </w:rPr>
              <w:t>Краснокаменск</w:t>
            </w:r>
            <w:proofErr w:type="spellEnd"/>
            <w:r w:rsidR="00716AE2" w:rsidRPr="0038055C">
              <w:rPr>
                <w:sz w:val="24"/>
                <w:szCs w:val="20"/>
              </w:rPr>
              <w:t>,</w:t>
            </w:r>
            <w:r w:rsidR="00837BBC">
              <w:rPr>
                <w:sz w:val="24"/>
                <w:szCs w:val="20"/>
              </w:rPr>
              <w:t xml:space="preserve"> промышленная площадка ПАО «ППГХО»</w:t>
            </w:r>
            <w:r w:rsidR="00837BBC" w:rsidRPr="0038055C">
              <w:rPr>
                <w:sz w:val="24"/>
                <w:szCs w:val="20"/>
              </w:rPr>
              <w:t xml:space="preserve">, </w:t>
            </w:r>
            <w:proofErr w:type="spellStart"/>
            <w:r w:rsidR="00837BBC">
              <w:rPr>
                <w:sz w:val="24"/>
                <w:szCs w:val="20"/>
              </w:rPr>
              <w:t>золошлакоотвал</w:t>
            </w:r>
            <w:proofErr w:type="spellEnd"/>
            <w:r w:rsidR="00837BBC">
              <w:rPr>
                <w:sz w:val="24"/>
                <w:szCs w:val="20"/>
              </w:rPr>
              <w:t xml:space="preserve"> ТЭЦ (восточнее г. </w:t>
            </w:r>
            <w:proofErr w:type="spellStart"/>
            <w:r w:rsidR="00837BBC">
              <w:rPr>
                <w:sz w:val="24"/>
                <w:szCs w:val="20"/>
              </w:rPr>
              <w:t>Краснокаменск</w:t>
            </w:r>
            <w:proofErr w:type="spellEnd"/>
            <w:r w:rsidR="00837BBC">
              <w:rPr>
                <w:sz w:val="24"/>
                <w:szCs w:val="20"/>
              </w:rPr>
              <w:t xml:space="preserve"> 10 км)</w:t>
            </w:r>
            <w:r w:rsidR="000C6B84">
              <w:rPr>
                <w:sz w:val="24"/>
                <w:szCs w:val="20"/>
              </w:rPr>
              <w:t>.</w:t>
            </w:r>
          </w:p>
          <w:p w:rsidR="00F269AC" w:rsidRPr="006F349A" w:rsidRDefault="00716AE2" w:rsidP="000D2BC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i/>
                <w:color w:val="000000"/>
                <w:sz w:val="24"/>
                <w:szCs w:val="24"/>
              </w:rPr>
            </w:pPr>
            <w:r w:rsidRPr="0038055C">
              <w:rPr>
                <w:sz w:val="24"/>
                <w:szCs w:val="20"/>
              </w:rPr>
              <w:t xml:space="preserve">Установленная Цена включает </w:t>
            </w:r>
            <w:r w:rsidR="004957FE">
              <w:rPr>
                <w:sz w:val="24"/>
                <w:szCs w:val="20"/>
              </w:rPr>
              <w:t>в себя все расходы (в том числе</w:t>
            </w:r>
            <w:r w:rsidRPr="0038055C">
              <w:rPr>
                <w:sz w:val="24"/>
                <w:szCs w:val="20"/>
              </w:rPr>
              <w:t>, доставка, разгрузка), а также уплату налогов, сборов и других обязательных платежей, в соответствии с законодательством Российской Федерации.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ТРЕБОВАНИЯ К КОЛИЧЕСТВУ И СРОКУ (ПЕРИОДИЧНОСТИ) ПОСТАВКИ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55C" w:rsidRPr="0038055C" w:rsidRDefault="0038055C" w:rsidP="0038055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0"/>
              </w:rPr>
            </w:pPr>
            <w:r w:rsidRPr="0038055C">
              <w:rPr>
                <w:sz w:val="24"/>
                <w:szCs w:val="20"/>
              </w:rPr>
              <w:t>Весь заказываемый объем должен быть поставлен единовременно в течение одного месяца после подписания договора о поставке</w:t>
            </w:r>
            <w:r w:rsidR="00A1603F">
              <w:rPr>
                <w:sz w:val="24"/>
                <w:szCs w:val="20"/>
              </w:rPr>
              <w:t xml:space="preserve"> не позднее </w:t>
            </w:r>
            <w:r w:rsidR="00BF0F4C">
              <w:rPr>
                <w:sz w:val="24"/>
                <w:szCs w:val="20"/>
              </w:rPr>
              <w:t>2</w:t>
            </w:r>
            <w:r w:rsidR="00A1603F">
              <w:rPr>
                <w:sz w:val="24"/>
                <w:szCs w:val="20"/>
              </w:rPr>
              <w:t>0 апреля 2016г.</w:t>
            </w:r>
          </w:p>
          <w:p w:rsidR="00F269AC" w:rsidRPr="0038055C" w:rsidRDefault="0038055C" w:rsidP="00837BBC">
            <w:pPr>
              <w:ind w:firstLine="318"/>
              <w:jc w:val="both"/>
              <w:rPr>
                <w:sz w:val="24"/>
                <w:szCs w:val="20"/>
              </w:rPr>
            </w:pPr>
            <w:r w:rsidRPr="0038055C">
              <w:rPr>
                <w:sz w:val="24"/>
                <w:szCs w:val="20"/>
              </w:rPr>
              <w:t xml:space="preserve">Объем </w:t>
            </w:r>
            <w:r w:rsidR="00837BBC">
              <w:rPr>
                <w:sz w:val="24"/>
                <w:szCs w:val="20"/>
              </w:rPr>
              <w:t>продукции</w:t>
            </w:r>
            <w:r w:rsidRPr="0038055C">
              <w:rPr>
                <w:sz w:val="24"/>
                <w:szCs w:val="20"/>
              </w:rPr>
              <w:t>, подлежащи</w:t>
            </w:r>
            <w:r w:rsidR="00837BBC">
              <w:rPr>
                <w:sz w:val="24"/>
                <w:szCs w:val="20"/>
              </w:rPr>
              <w:t>й</w:t>
            </w:r>
            <w:r w:rsidRPr="0038055C">
              <w:rPr>
                <w:sz w:val="24"/>
                <w:szCs w:val="20"/>
              </w:rPr>
              <w:t xml:space="preserve"> к поставке, может меняться в зависимости от минимальной нормы отгрузки (для материалов по удельным нормам) в пределах +/- 10%.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ТРЕБОВАНИЕ К ФОРМЕ ПРЕДСТАВЛЯЕМОЙ ИНФОРМАЦИИ</w:t>
      </w:r>
    </w:p>
    <w:p w:rsidR="00F269AC" w:rsidRPr="00490860" w:rsidRDefault="00F269AC" w:rsidP="00F269AC">
      <w:pPr>
        <w:rPr>
          <w:sz w:val="24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490860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490860" w:rsidRDefault="00490860" w:rsidP="00E93563">
            <w:pPr>
              <w:jc w:val="both"/>
              <w:rPr>
                <w:sz w:val="24"/>
                <w:szCs w:val="20"/>
              </w:rPr>
            </w:pPr>
            <w:r w:rsidRPr="00490860">
              <w:rPr>
                <w:sz w:val="24"/>
                <w:szCs w:val="20"/>
              </w:rPr>
              <w:t>Не требуется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F269AC" w:rsidRPr="001F6931" w:rsidRDefault="00F269AC" w:rsidP="00F269A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662"/>
      </w:tblGrid>
      <w:tr w:rsidR="00F269AC" w:rsidRPr="001F6931" w:rsidTr="00E9356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F269AC" w:rsidRPr="001F6931" w:rsidTr="0049086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0C6B84" w:rsidP="000C6B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490860" w:rsidRDefault="00837BBC" w:rsidP="00E93563">
            <w:pPr>
              <w:autoSpaceDE w:val="0"/>
              <w:autoSpaceDN w:val="0"/>
              <w:adjustRightInd w:val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ТЭЦ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490860" w:rsidRDefault="00837BBC" w:rsidP="00837BBC">
            <w:pPr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Теплоэлектроцентраль</w:t>
            </w:r>
          </w:p>
        </w:tc>
      </w:tr>
      <w:tr w:rsidR="00490860" w:rsidRPr="001F6931" w:rsidTr="0049086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60" w:rsidRPr="001F6931" w:rsidRDefault="00837BBC" w:rsidP="000C6B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60" w:rsidRPr="00490860" w:rsidRDefault="00490860" w:rsidP="00E93563">
            <w:pPr>
              <w:autoSpaceDE w:val="0"/>
              <w:autoSpaceDN w:val="0"/>
              <w:adjustRightInd w:val="0"/>
              <w:rPr>
                <w:sz w:val="24"/>
                <w:szCs w:val="20"/>
              </w:rPr>
            </w:pPr>
            <w:r w:rsidRPr="00490860">
              <w:rPr>
                <w:sz w:val="24"/>
                <w:szCs w:val="20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60" w:rsidRPr="00490860" w:rsidRDefault="00490860" w:rsidP="00E93563">
            <w:pPr>
              <w:jc w:val="both"/>
              <w:rPr>
                <w:sz w:val="24"/>
                <w:szCs w:val="20"/>
              </w:rPr>
            </w:pPr>
            <w:r w:rsidRPr="00490860">
              <w:rPr>
                <w:sz w:val="24"/>
                <w:szCs w:val="20"/>
              </w:rPr>
              <w:t>Государственный стандарт</w:t>
            </w:r>
          </w:p>
        </w:tc>
      </w:tr>
      <w:tr w:rsidR="00490860" w:rsidRPr="001F6931" w:rsidTr="00E9356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860" w:rsidRPr="001F6931" w:rsidRDefault="00837BBC" w:rsidP="000C6B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60" w:rsidRPr="00490860" w:rsidRDefault="00490860" w:rsidP="00E93563">
            <w:pPr>
              <w:autoSpaceDE w:val="0"/>
              <w:autoSpaceDN w:val="0"/>
              <w:adjustRightInd w:val="0"/>
              <w:rPr>
                <w:sz w:val="24"/>
                <w:szCs w:val="20"/>
              </w:rPr>
            </w:pPr>
            <w:r w:rsidRPr="00490860">
              <w:rPr>
                <w:sz w:val="24"/>
                <w:szCs w:val="20"/>
              </w:rPr>
              <w:t>ТУ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60" w:rsidRPr="00490860" w:rsidRDefault="00490860" w:rsidP="00E93563">
            <w:pPr>
              <w:jc w:val="both"/>
              <w:rPr>
                <w:sz w:val="24"/>
                <w:szCs w:val="20"/>
              </w:rPr>
            </w:pPr>
            <w:r w:rsidRPr="00490860">
              <w:rPr>
                <w:sz w:val="24"/>
                <w:szCs w:val="20"/>
              </w:rPr>
              <w:t>Техническое условие</w:t>
            </w:r>
          </w:p>
        </w:tc>
      </w:tr>
    </w:tbl>
    <w:p w:rsidR="00F269AC" w:rsidRPr="001F6931" w:rsidRDefault="00F269AC" w:rsidP="00F269AC">
      <w:pPr>
        <w:ind w:firstLine="567"/>
        <w:jc w:val="both"/>
        <w:rPr>
          <w:color w:val="000000"/>
          <w:sz w:val="24"/>
          <w:szCs w:val="24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F269AC" w:rsidRPr="001F6931" w:rsidRDefault="00F269AC" w:rsidP="00F269A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843"/>
      </w:tblGrid>
      <w:tr w:rsidR="00F269AC" w:rsidRPr="001F6931" w:rsidTr="00E9356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F269AC" w:rsidRPr="001F6931" w:rsidTr="00E9356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07058D" w:rsidP="000705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BF0F4C" w:rsidP="00E935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07058D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269AC" w:rsidRDefault="00F269AC" w:rsidP="00F269AC">
      <w:pPr>
        <w:ind w:left="5103"/>
        <w:rPr>
          <w:i/>
          <w:color w:val="000000"/>
          <w:sz w:val="24"/>
          <w:szCs w:val="24"/>
        </w:rPr>
      </w:pPr>
    </w:p>
    <w:p w:rsidR="00C821CD" w:rsidRDefault="00C821CD" w:rsidP="00C821CD"/>
    <w:p w:rsidR="00C821CD" w:rsidRDefault="00C821CD" w:rsidP="00C821CD">
      <w:r w:rsidRPr="00350D84">
        <w:t>Согласовано:</w:t>
      </w:r>
    </w:p>
    <w:p w:rsidR="00C821CD" w:rsidRPr="00350D84" w:rsidRDefault="00C821CD" w:rsidP="00C821CD"/>
    <w:p w:rsidR="00C821CD" w:rsidRPr="00350D84" w:rsidRDefault="00C821CD" w:rsidP="00C821CD">
      <w:r w:rsidRPr="00350D84">
        <w:t>Руководитель офиса по управлению</w:t>
      </w:r>
    </w:p>
    <w:p w:rsidR="00C821CD" w:rsidRDefault="00C821CD" w:rsidP="00C821CD">
      <w:r>
        <w:t>с</w:t>
      </w:r>
      <w:r w:rsidRPr="00350D84">
        <w:t>троительством</w:t>
      </w:r>
      <w:r>
        <w:t xml:space="preserve">                                          _________________   /А.С. Комлев/</w:t>
      </w:r>
    </w:p>
    <w:p w:rsidR="00C821CD" w:rsidRDefault="00C821CD" w:rsidP="00C821CD"/>
    <w:p w:rsidR="00C821CD" w:rsidRDefault="00C821CD" w:rsidP="00C821CD">
      <w:r>
        <w:t>Главный инженер проекта                        _________________</w:t>
      </w:r>
      <w:proofErr w:type="gramStart"/>
      <w:r>
        <w:t>_  /</w:t>
      </w:r>
      <w:proofErr w:type="gramEnd"/>
      <w:r>
        <w:t>П.Н. Пасхин/</w:t>
      </w:r>
    </w:p>
    <w:p w:rsidR="00C821CD" w:rsidRDefault="00C821CD" w:rsidP="00C821CD"/>
    <w:p w:rsidR="00C821CD" w:rsidRDefault="00C821CD" w:rsidP="00C821CD"/>
    <w:p w:rsidR="00C821CD" w:rsidRDefault="00C821CD" w:rsidP="00C821CD">
      <w:r>
        <w:t>Разработал:</w:t>
      </w:r>
    </w:p>
    <w:p w:rsidR="00C821CD" w:rsidRDefault="00C821CD" w:rsidP="00C821CD"/>
    <w:p w:rsidR="00C821CD" w:rsidRDefault="00C821CD" w:rsidP="00C821CD">
      <w:r>
        <w:t>Начальник отдела</w:t>
      </w:r>
    </w:p>
    <w:p w:rsidR="00C821CD" w:rsidRPr="00350D84" w:rsidRDefault="00C821CD" w:rsidP="00C821CD">
      <w:r>
        <w:t>капитального строительства                   ___________________ /М.М. Раджабов/</w:t>
      </w:r>
    </w:p>
    <w:p w:rsidR="00F269AC" w:rsidRDefault="00F269AC"/>
    <w:sectPr w:rsidR="00F269AC" w:rsidSect="00612CF0">
      <w:headerReference w:type="default" r:id="rId8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36C" w:rsidRDefault="0041536C">
      <w:r>
        <w:separator/>
      </w:r>
    </w:p>
  </w:endnote>
  <w:endnote w:type="continuationSeparator" w:id="0">
    <w:p w:rsidR="0041536C" w:rsidRDefault="0041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36C" w:rsidRDefault="0041536C">
      <w:r>
        <w:separator/>
      </w:r>
    </w:p>
  </w:footnote>
  <w:footnote w:type="continuationSeparator" w:id="0">
    <w:p w:rsidR="0041536C" w:rsidRDefault="004153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41536C" w:rsidP="00C35E22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 w15:restartNumberingAfterBreak="0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8F67842"/>
    <w:multiLevelType w:val="hybridMultilevel"/>
    <w:tmpl w:val="886E6C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6" w15:restartNumberingAfterBreak="0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70AE0"/>
    <w:multiLevelType w:val="hybridMultilevel"/>
    <w:tmpl w:val="763AFB4C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7400C"/>
    <w:multiLevelType w:val="hybridMultilevel"/>
    <w:tmpl w:val="BD9E11EC"/>
    <w:lvl w:ilvl="0" w:tplc="B16E763A"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11" w15:restartNumberingAfterBreak="0">
    <w:nsid w:val="1EEC72BA"/>
    <w:multiLevelType w:val="hybridMultilevel"/>
    <w:tmpl w:val="D0A616E2"/>
    <w:lvl w:ilvl="0" w:tplc="1FDE0B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 w15:restartNumberingAfterBreak="0">
    <w:nsid w:val="228C12D4"/>
    <w:multiLevelType w:val="multilevel"/>
    <w:tmpl w:val="D2E678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27C14C6A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2A7A429E"/>
    <w:multiLevelType w:val="hybridMultilevel"/>
    <w:tmpl w:val="527A86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71CBA"/>
    <w:multiLevelType w:val="hybridMultilevel"/>
    <w:tmpl w:val="AE683CAA"/>
    <w:lvl w:ilvl="0" w:tplc="6B4CD38E">
      <w:start w:val="8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7" w15:restartNumberingAfterBreak="0">
    <w:nsid w:val="339E6B84"/>
    <w:multiLevelType w:val="hybridMultilevel"/>
    <w:tmpl w:val="E88AABF2"/>
    <w:lvl w:ilvl="0" w:tplc="B16E763A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EC54C6"/>
    <w:multiLevelType w:val="multilevel"/>
    <w:tmpl w:val="1326139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3"/>
      <w:numFmt w:val="decimal"/>
      <w:lvlText w:val="%1.%2"/>
      <w:lvlJc w:val="left"/>
      <w:pPr>
        <w:ind w:left="25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40" w:hanging="1800"/>
      </w:pPr>
      <w:rPr>
        <w:rFonts w:hint="default"/>
      </w:rPr>
    </w:lvl>
  </w:abstractNum>
  <w:abstractNum w:abstractNumId="19" w15:restartNumberingAfterBreak="0">
    <w:nsid w:val="361336C9"/>
    <w:multiLevelType w:val="hybridMultilevel"/>
    <w:tmpl w:val="F75C228A"/>
    <w:lvl w:ilvl="0" w:tplc="59544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D43BC"/>
    <w:multiLevelType w:val="multilevel"/>
    <w:tmpl w:val="7B7E13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72" w:hanging="2160"/>
      </w:pPr>
      <w:rPr>
        <w:rFonts w:hint="default"/>
      </w:rPr>
    </w:lvl>
  </w:abstractNum>
  <w:abstractNum w:abstractNumId="21" w15:restartNumberingAfterBreak="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3" w15:restartNumberingAfterBreak="0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F69D5"/>
    <w:multiLevelType w:val="multilevel"/>
    <w:tmpl w:val="B4DCC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25" w15:restartNumberingAfterBreak="0">
    <w:nsid w:val="49E77875"/>
    <w:multiLevelType w:val="multilevel"/>
    <w:tmpl w:val="F5E28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6" w15:restartNumberingAfterBreak="0">
    <w:nsid w:val="4EAA03A7"/>
    <w:multiLevelType w:val="hybridMultilevel"/>
    <w:tmpl w:val="ACA2684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BD6150"/>
    <w:multiLevelType w:val="hybridMultilevel"/>
    <w:tmpl w:val="168E9E44"/>
    <w:lvl w:ilvl="0" w:tplc="B16E763A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DE32421"/>
    <w:multiLevelType w:val="multilevel"/>
    <w:tmpl w:val="1610DF10"/>
    <w:lvl w:ilvl="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907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8" w:hanging="1800"/>
      </w:pPr>
      <w:rPr>
        <w:rFonts w:hint="default"/>
      </w:rPr>
    </w:lvl>
  </w:abstractNum>
  <w:abstractNum w:abstractNumId="29" w15:restartNumberingAfterBreak="0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0F5266"/>
    <w:multiLevelType w:val="hybridMultilevel"/>
    <w:tmpl w:val="C18ED94E"/>
    <w:lvl w:ilvl="0" w:tplc="04190001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220" w:hanging="360"/>
      </w:pPr>
    </w:lvl>
    <w:lvl w:ilvl="2" w:tplc="04190005" w:tentative="1">
      <w:start w:val="1"/>
      <w:numFmt w:val="lowerRoman"/>
      <w:lvlText w:val="%3."/>
      <w:lvlJc w:val="right"/>
      <w:pPr>
        <w:ind w:left="2940" w:hanging="180"/>
      </w:pPr>
    </w:lvl>
    <w:lvl w:ilvl="3" w:tplc="04190001" w:tentative="1">
      <w:start w:val="1"/>
      <w:numFmt w:val="decimal"/>
      <w:lvlText w:val="%4."/>
      <w:lvlJc w:val="left"/>
      <w:pPr>
        <w:ind w:left="3660" w:hanging="360"/>
      </w:pPr>
    </w:lvl>
    <w:lvl w:ilvl="4" w:tplc="04190003" w:tentative="1">
      <w:start w:val="1"/>
      <w:numFmt w:val="lowerLetter"/>
      <w:lvlText w:val="%5."/>
      <w:lvlJc w:val="left"/>
      <w:pPr>
        <w:ind w:left="4380" w:hanging="360"/>
      </w:pPr>
    </w:lvl>
    <w:lvl w:ilvl="5" w:tplc="04190005" w:tentative="1">
      <w:start w:val="1"/>
      <w:numFmt w:val="lowerRoman"/>
      <w:lvlText w:val="%6."/>
      <w:lvlJc w:val="right"/>
      <w:pPr>
        <w:ind w:left="5100" w:hanging="180"/>
      </w:pPr>
    </w:lvl>
    <w:lvl w:ilvl="6" w:tplc="04190001" w:tentative="1">
      <w:start w:val="1"/>
      <w:numFmt w:val="decimal"/>
      <w:lvlText w:val="%7."/>
      <w:lvlJc w:val="left"/>
      <w:pPr>
        <w:ind w:left="5820" w:hanging="360"/>
      </w:pPr>
    </w:lvl>
    <w:lvl w:ilvl="7" w:tplc="04190003" w:tentative="1">
      <w:start w:val="1"/>
      <w:numFmt w:val="lowerLetter"/>
      <w:lvlText w:val="%8."/>
      <w:lvlJc w:val="left"/>
      <w:pPr>
        <w:ind w:left="6540" w:hanging="360"/>
      </w:pPr>
    </w:lvl>
    <w:lvl w:ilvl="8" w:tplc="04190005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1"/>
  </w:num>
  <w:num w:numId="2">
    <w:abstractNumId w:val="8"/>
  </w:num>
  <w:num w:numId="3">
    <w:abstractNumId w:val="14"/>
    <w:lvlOverride w:ilvl="0">
      <w:startOverride w:val="3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3"/>
    </w:lvlOverride>
    <w:lvlOverride w:ilvl="1">
      <w:startOverride w:val="4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29"/>
  </w:num>
  <w:num w:numId="8">
    <w:abstractNumId w:val="32"/>
  </w:num>
  <w:num w:numId="9">
    <w:abstractNumId w:val="6"/>
  </w:num>
  <w:num w:numId="10">
    <w:abstractNumId w:val="4"/>
  </w:num>
  <w:num w:numId="11">
    <w:abstractNumId w:val="1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16"/>
  </w:num>
  <w:num w:numId="15">
    <w:abstractNumId w:val="19"/>
  </w:num>
  <w:num w:numId="16">
    <w:abstractNumId w:val="28"/>
  </w:num>
  <w:num w:numId="17">
    <w:abstractNumId w:val="7"/>
  </w:num>
  <w:num w:numId="18">
    <w:abstractNumId w:val="28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13"/>
  </w:num>
  <w:num w:numId="21">
    <w:abstractNumId w:val="11"/>
  </w:num>
  <w:num w:numId="22">
    <w:abstractNumId w:val="15"/>
  </w:num>
  <w:num w:numId="23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6"/>
  </w:num>
  <w:num w:numId="26">
    <w:abstractNumId w:val="24"/>
  </w:num>
  <w:num w:numId="27">
    <w:abstractNumId w:val="12"/>
  </w:num>
  <w:num w:numId="28">
    <w:abstractNumId w:val="20"/>
  </w:num>
  <w:num w:numId="29">
    <w:abstractNumId w:val="25"/>
  </w:num>
  <w:num w:numId="30">
    <w:abstractNumId w:val="3"/>
  </w:num>
  <w:num w:numId="31">
    <w:abstractNumId w:val="9"/>
  </w:num>
  <w:num w:numId="32">
    <w:abstractNumId w:val="17"/>
  </w:num>
  <w:num w:numId="33">
    <w:abstractNumId w:val="27"/>
  </w:num>
  <w:num w:numId="34">
    <w:abstractNumId w:val="18"/>
  </w:num>
  <w:num w:numId="35">
    <w:abstractNumId w:val="5"/>
  </w:num>
  <w:num w:numId="36">
    <w:abstractNumId w:val="0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9AC"/>
    <w:rsid w:val="00022099"/>
    <w:rsid w:val="0007058D"/>
    <w:rsid w:val="000C321C"/>
    <w:rsid w:val="000C6B84"/>
    <w:rsid w:val="000D2BC8"/>
    <w:rsid w:val="001162EB"/>
    <w:rsid w:val="00116E92"/>
    <w:rsid w:val="00174D9F"/>
    <w:rsid w:val="001C1109"/>
    <w:rsid w:val="002333F3"/>
    <w:rsid w:val="00263DCB"/>
    <w:rsid w:val="00282BB3"/>
    <w:rsid w:val="00301D6B"/>
    <w:rsid w:val="0038055C"/>
    <w:rsid w:val="00397BC4"/>
    <w:rsid w:val="0041536C"/>
    <w:rsid w:val="00425731"/>
    <w:rsid w:val="00490860"/>
    <w:rsid w:val="004957FE"/>
    <w:rsid w:val="005F5E48"/>
    <w:rsid w:val="006632EB"/>
    <w:rsid w:val="00716AE2"/>
    <w:rsid w:val="00747D44"/>
    <w:rsid w:val="00787FBC"/>
    <w:rsid w:val="007A110F"/>
    <w:rsid w:val="007F625F"/>
    <w:rsid w:val="00821040"/>
    <w:rsid w:val="00837BBC"/>
    <w:rsid w:val="00845DB3"/>
    <w:rsid w:val="00885409"/>
    <w:rsid w:val="009656A3"/>
    <w:rsid w:val="00A1603F"/>
    <w:rsid w:val="00A83686"/>
    <w:rsid w:val="00AE2673"/>
    <w:rsid w:val="00AF28E0"/>
    <w:rsid w:val="00B106D5"/>
    <w:rsid w:val="00B6010A"/>
    <w:rsid w:val="00BF0F4C"/>
    <w:rsid w:val="00C063D0"/>
    <w:rsid w:val="00C55CD1"/>
    <w:rsid w:val="00C6777A"/>
    <w:rsid w:val="00C821CD"/>
    <w:rsid w:val="00CA6D98"/>
    <w:rsid w:val="00CD0CF1"/>
    <w:rsid w:val="00D06F0B"/>
    <w:rsid w:val="00D10622"/>
    <w:rsid w:val="00D4005A"/>
    <w:rsid w:val="00E0601D"/>
    <w:rsid w:val="00EC20FF"/>
    <w:rsid w:val="00ED03B8"/>
    <w:rsid w:val="00F269AC"/>
    <w:rsid w:val="00F91350"/>
    <w:rsid w:val="00FB239F"/>
    <w:rsid w:val="00FD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525BF-947E-4F79-9AA6-3DD54AAA8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69AC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269AC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69A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269AC"/>
    <w:rPr>
      <w:rFonts w:ascii="Times New Roman" w:eastAsia="Calibri" w:hAnsi="Times New Roman" w:cs="Times New Roman"/>
      <w:caps/>
      <w:kern w:val="32"/>
      <w:sz w:val="28"/>
      <w:szCs w:val="28"/>
    </w:rPr>
  </w:style>
  <w:style w:type="paragraph" w:styleId="a3">
    <w:name w:val="List Paragraph"/>
    <w:basedOn w:val="a"/>
    <w:uiPriority w:val="34"/>
    <w:qFormat/>
    <w:rsid w:val="00F269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69A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9AC"/>
    <w:rPr>
      <w:rFonts w:ascii="Tahoma" w:eastAsia="Times New Roman" w:hAnsi="Tahoma" w:cs="Times New Roman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link w:val="ab"/>
    <w:uiPriority w:val="1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Header">
    <w:name w:val="a_Header"/>
    <w:basedOn w:val="a"/>
    <w:rsid w:val="00F269AC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F269AC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269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3"/>
    <w:basedOn w:val="a"/>
    <w:link w:val="31"/>
    <w:rsid w:val="00F269AC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F269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ody Text"/>
    <w:basedOn w:val="a"/>
    <w:link w:val="ad"/>
    <w:unhideWhenUsed/>
    <w:rsid w:val="00F269AC"/>
    <w:pPr>
      <w:spacing w:after="120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F269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269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Абзац списка1"/>
    <w:basedOn w:val="a"/>
    <w:rsid w:val="00F269AC"/>
    <w:pPr>
      <w:ind w:left="720"/>
    </w:pPr>
  </w:style>
  <w:style w:type="character" w:styleId="ae">
    <w:name w:val="Hyperlink"/>
    <w:rsid w:val="00F269AC"/>
    <w:rPr>
      <w:color w:val="0000FF"/>
      <w:u w:val="single"/>
    </w:rPr>
  </w:style>
  <w:style w:type="paragraph" w:customStyle="1" w:styleId="Style8">
    <w:name w:val="Style8"/>
    <w:basedOn w:val="a"/>
    <w:rsid w:val="00F269AC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character" w:styleId="af">
    <w:name w:val="annotation reference"/>
    <w:uiPriority w:val="99"/>
    <w:semiHidden/>
    <w:unhideWhenUsed/>
    <w:rsid w:val="00F269AC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F269A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F269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269A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269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269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5">
    <w:name w:val="Table Grid"/>
    <w:basedOn w:val="a1"/>
    <w:uiPriority w:val="59"/>
    <w:rsid w:val="00F269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99"/>
    <w:rsid w:val="00F269AC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6">
    <w:name w:val="page number"/>
    <w:uiPriority w:val="99"/>
    <w:rsid w:val="00F269AC"/>
    <w:rPr>
      <w:rFonts w:cs="Times New Roman"/>
    </w:rPr>
  </w:style>
  <w:style w:type="paragraph" w:customStyle="1" w:styleId="4">
    <w:name w:val="Пункт_4"/>
    <w:basedOn w:val="a"/>
    <w:uiPriority w:val="99"/>
    <w:rsid w:val="00F269AC"/>
    <w:pPr>
      <w:numPr>
        <w:ilvl w:val="3"/>
        <w:numId w:val="24"/>
      </w:numPr>
      <w:jc w:val="both"/>
    </w:pPr>
  </w:style>
  <w:style w:type="paragraph" w:customStyle="1" w:styleId="5">
    <w:name w:val="Пункт_5"/>
    <w:basedOn w:val="a"/>
    <w:uiPriority w:val="99"/>
    <w:rsid w:val="00F269AC"/>
    <w:pPr>
      <w:numPr>
        <w:ilvl w:val="4"/>
        <w:numId w:val="24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F269AC"/>
    <w:pPr>
      <w:keepNext/>
      <w:numPr>
        <w:ilvl w:val="2"/>
        <w:numId w:val="24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F269AC"/>
    <w:rPr>
      <w:rFonts w:ascii="Times New Roman" w:hAnsi="Times New Roman" w:cs="Times New Roman"/>
      <w:sz w:val="22"/>
      <w:szCs w:val="22"/>
    </w:rPr>
  </w:style>
  <w:style w:type="paragraph" w:styleId="af7">
    <w:name w:val="Document Map"/>
    <w:basedOn w:val="a"/>
    <w:link w:val="af8"/>
    <w:uiPriority w:val="99"/>
    <w:semiHidden/>
    <w:unhideWhenUsed/>
    <w:rsid w:val="00F269AC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F269AC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rmal (Web)"/>
    <w:basedOn w:val="a"/>
    <w:uiPriority w:val="99"/>
    <w:unhideWhenUsed/>
    <w:rsid w:val="00F269A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269AC"/>
  </w:style>
  <w:style w:type="character" w:styleId="afa">
    <w:name w:val="Strong"/>
    <w:uiPriority w:val="22"/>
    <w:qFormat/>
    <w:rsid w:val="00F269AC"/>
    <w:rPr>
      <w:b/>
      <w:bCs/>
    </w:rPr>
  </w:style>
  <w:style w:type="paragraph" w:customStyle="1" w:styleId="-">
    <w:name w:val="Контракт-раздел"/>
    <w:basedOn w:val="a"/>
    <w:next w:val="-0"/>
    <w:uiPriority w:val="99"/>
    <w:rsid w:val="00263DCB"/>
    <w:pPr>
      <w:keepNext/>
      <w:numPr>
        <w:numId w:val="37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link w:val="-2"/>
    <w:rsid w:val="00263DCB"/>
    <w:pPr>
      <w:numPr>
        <w:ilvl w:val="1"/>
        <w:numId w:val="37"/>
      </w:numPr>
      <w:jc w:val="both"/>
    </w:pPr>
    <w:rPr>
      <w:sz w:val="24"/>
      <w:szCs w:val="24"/>
    </w:rPr>
  </w:style>
  <w:style w:type="paragraph" w:customStyle="1" w:styleId="-1">
    <w:name w:val="Контракт-подподпункт"/>
    <w:basedOn w:val="a"/>
    <w:rsid w:val="00263DCB"/>
    <w:pPr>
      <w:numPr>
        <w:ilvl w:val="2"/>
        <w:numId w:val="37"/>
      </w:numPr>
      <w:jc w:val="both"/>
    </w:pPr>
    <w:rPr>
      <w:sz w:val="24"/>
      <w:szCs w:val="24"/>
    </w:rPr>
  </w:style>
  <w:style w:type="character" w:customStyle="1" w:styleId="-2">
    <w:name w:val="Контракт-пункт Знак"/>
    <w:link w:val="-0"/>
    <w:rsid w:val="00263D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747D4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9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09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77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27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22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49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11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40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248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151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EC003-F4FC-4A1F-92C6-07F2B5DD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1321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8836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Синицына Елена Олеговна</dc:creator>
  <cp:lastModifiedBy>Раджабов Муким Муминович</cp:lastModifiedBy>
  <cp:revision>9</cp:revision>
  <cp:lastPrinted>2015-12-07T08:19:00Z</cp:lastPrinted>
  <dcterms:created xsi:type="dcterms:W3CDTF">2015-09-25T04:58:00Z</dcterms:created>
  <dcterms:modified xsi:type="dcterms:W3CDTF">2015-12-08T07:36:00Z</dcterms:modified>
</cp:coreProperties>
</file>